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11C68" w14:textId="77777777" w:rsidR="00EB390A" w:rsidRDefault="005313B2" w:rsidP="002965FE">
      <w:pPr>
        <w:spacing w:line="240" w:lineRule="exact"/>
        <w:rPr>
          <w:rFonts w:ascii="ＭＳ ゴシック" w:eastAsia="ＭＳ ゴシック" w:hAnsi="ＭＳ ゴシック"/>
          <w:color w:val="000000"/>
          <w:sz w:val="22"/>
          <w:szCs w:val="22"/>
        </w:rPr>
      </w:pPr>
      <w:bookmarkStart w:id="0" w:name="OLE_LINK8"/>
      <w:r w:rsidRPr="0032280C">
        <w:rPr>
          <w:rFonts w:ascii="ＭＳ ゴシック" w:eastAsia="ＭＳ ゴシック" w:hAnsi="ＭＳ ゴシック" w:hint="eastAsia"/>
          <w:color w:val="000000"/>
          <w:sz w:val="22"/>
          <w:szCs w:val="22"/>
        </w:rPr>
        <w:t>（一社）大阪電業協会　事務局宛（ＦＡＸ番号　06-6363-4079）</w:t>
      </w:r>
    </w:p>
    <w:p w14:paraId="1D4BB732" w14:textId="77777777" w:rsidR="00EE4A18" w:rsidRDefault="00EE4A18" w:rsidP="002965FE">
      <w:pPr>
        <w:spacing w:line="240" w:lineRule="exact"/>
        <w:rPr>
          <w:rFonts w:ascii="ＭＳ ゴシック" w:eastAsia="ＭＳ ゴシック" w:hAnsi="ＭＳ ゴシック"/>
          <w:color w:val="000000"/>
          <w:sz w:val="22"/>
          <w:szCs w:val="22"/>
        </w:rPr>
      </w:pPr>
    </w:p>
    <w:p w14:paraId="7CBFC4EA" w14:textId="77777777" w:rsidR="00EE4A18" w:rsidRDefault="00EE4A18" w:rsidP="00EE4A18">
      <w:pPr>
        <w:autoSpaceDE w:val="0"/>
        <w:autoSpaceDN w:val="0"/>
        <w:adjustRightInd w:val="0"/>
        <w:spacing w:afterLines="20" w:after="58"/>
        <w:ind w:firstLineChars="4362" w:firstLine="9160"/>
        <w:rPr>
          <w:rFonts w:hAnsi="Times New Roman"/>
          <w:color w:val="000000"/>
          <w:kern w:val="0"/>
          <w:szCs w:val="24"/>
        </w:rPr>
      </w:pPr>
      <w:r>
        <w:rPr>
          <w:rFonts w:hAnsi="Times New Roman" w:hint="eastAsia"/>
          <w:color w:val="000000"/>
          <w:kern w:val="0"/>
          <w:szCs w:val="24"/>
        </w:rPr>
        <w:t>会員企業の名称</w:t>
      </w:r>
    </w:p>
    <w:p w14:paraId="63F23759" w14:textId="77777777" w:rsidR="00EE4A18" w:rsidRDefault="00EE4A18" w:rsidP="00EE4A18">
      <w:pPr>
        <w:spacing w:line="240" w:lineRule="exact"/>
        <w:ind w:firstLineChars="4350" w:firstLine="9135"/>
        <w:rPr>
          <w:rFonts w:ascii="ＭＳ ゴシック" w:eastAsia="ＭＳ ゴシック" w:hAnsi="ＭＳ ゴシック"/>
          <w:color w:val="000000"/>
          <w:sz w:val="22"/>
          <w:szCs w:val="22"/>
        </w:rPr>
      </w:pPr>
      <w:r>
        <w:rPr>
          <w:rFonts w:hAnsi="Times New Roman" w:hint="eastAsia"/>
          <w:color w:val="000000"/>
          <w:kern w:val="0"/>
          <w:szCs w:val="24"/>
        </w:rPr>
        <w:t>報告者の役職名及び氏名</w:t>
      </w:r>
    </w:p>
    <w:p w14:paraId="5E42325D" w14:textId="77777777" w:rsidR="00EE4A18" w:rsidRPr="0032280C" w:rsidRDefault="00EE4A18" w:rsidP="002965FE">
      <w:pPr>
        <w:spacing w:line="240" w:lineRule="exact"/>
        <w:rPr>
          <w:rFonts w:ascii="ＭＳ ゴシック" w:eastAsia="ＭＳ ゴシック" w:hAnsi="ＭＳ ゴシック" w:hint="eastAsia"/>
          <w:color w:val="000000"/>
          <w:sz w:val="22"/>
          <w:szCs w:val="22"/>
        </w:rPr>
      </w:pPr>
    </w:p>
    <w:p w14:paraId="2C92FC3E" w14:textId="77777777" w:rsidR="005313B2" w:rsidRPr="0032280C" w:rsidRDefault="005313B2" w:rsidP="002965FE">
      <w:pPr>
        <w:spacing w:line="240" w:lineRule="exact"/>
        <w:rPr>
          <w:rFonts w:ascii="ＭＳ ゴシック" w:eastAsia="ＭＳ ゴシック" w:hAnsi="ＭＳ ゴシック" w:hint="eastAsia"/>
          <w:color w:val="000000"/>
          <w:sz w:val="22"/>
          <w:szCs w:val="22"/>
        </w:rPr>
      </w:pPr>
    </w:p>
    <w:p w14:paraId="1DE3A3ED" w14:textId="77777777" w:rsidR="00EB390A" w:rsidRPr="00A861A7" w:rsidRDefault="009F1522" w:rsidP="00EB390A">
      <w:pPr>
        <w:ind w:firstLineChars="100" w:firstLine="241"/>
        <w:jc w:val="center"/>
        <w:rPr>
          <w:rFonts w:hAnsi="Times New Roman"/>
          <w:b/>
          <w:bCs/>
          <w:color w:val="000000"/>
          <w:kern w:val="0"/>
          <w:sz w:val="24"/>
          <w:szCs w:val="24"/>
        </w:rPr>
      </w:pPr>
      <w:r>
        <w:rPr>
          <w:rFonts w:hint="eastAsia"/>
          <w:b/>
          <w:color w:val="000000"/>
          <w:sz w:val="24"/>
          <w:szCs w:val="24"/>
        </w:rPr>
        <w:t>令和２</w:t>
      </w:r>
      <w:r w:rsidR="009D674D" w:rsidRPr="009D674D">
        <w:rPr>
          <w:rFonts w:hint="eastAsia"/>
          <w:b/>
          <w:color w:val="000000"/>
          <w:sz w:val="24"/>
          <w:szCs w:val="24"/>
        </w:rPr>
        <w:t>年度</w:t>
      </w:r>
      <w:r w:rsidR="006E64BB">
        <w:rPr>
          <w:rFonts w:hint="eastAsia"/>
          <w:b/>
          <w:color w:val="000000"/>
          <w:sz w:val="24"/>
          <w:szCs w:val="24"/>
        </w:rPr>
        <w:t>入職率・離職率調査報告書</w:t>
      </w:r>
    </w:p>
    <w:p w14:paraId="411486ED" w14:textId="77777777" w:rsidR="00512E67" w:rsidRPr="00512E67" w:rsidRDefault="001B4450" w:rsidP="009D674D">
      <w:pPr>
        <w:autoSpaceDE w:val="0"/>
        <w:autoSpaceDN w:val="0"/>
        <w:adjustRightInd w:val="0"/>
        <w:spacing w:afterLines="20" w:after="58"/>
        <w:jc w:val="right"/>
        <w:rPr>
          <w:rFonts w:hAnsi="Times New Roman" w:hint="eastAsia"/>
          <w:color w:val="000000"/>
          <w:kern w:val="0"/>
          <w:szCs w:val="24"/>
        </w:rPr>
      </w:pPr>
      <w:r>
        <w:rPr>
          <w:rFonts w:hAnsi="Times New Roman" w:hint="eastAsia"/>
          <w:color w:val="000000"/>
          <w:kern w:val="0"/>
          <w:szCs w:val="24"/>
        </w:rPr>
        <w:t xml:space="preserve">　　　　　　　　　　　　　　　　　　　　　　　　</w:t>
      </w:r>
      <w:r w:rsidR="009F1522">
        <w:rPr>
          <w:rFonts w:hAnsi="Times New Roman" w:hint="eastAsia"/>
          <w:color w:val="000000"/>
          <w:kern w:val="0"/>
          <w:szCs w:val="24"/>
        </w:rPr>
        <w:t>事業年度：令和2</w:t>
      </w:r>
      <w:r>
        <w:rPr>
          <w:rFonts w:hAnsi="Times New Roman" w:hint="eastAsia"/>
          <w:color w:val="000000"/>
          <w:kern w:val="0"/>
          <w:szCs w:val="24"/>
        </w:rPr>
        <w:t xml:space="preserve">年度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864"/>
        <w:gridCol w:w="1136"/>
        <w:gridCol w:w="1096"/>
        <w:gridCol w:w="1147"/>
        <w:gridCol w:w="1096"/>
        <w:gridCol w:w="1147"/>
        <w:gridCol w:w="1115"/>
        <w:gridCol w:w="1127"/>
        <w:gridCol w:w="1115"/>
        <w:gridCol w:w="1127"/>
        <w:gridCol w:w="1154"/>
        <w:gridCol w:w="1088"/>
      </w:tblGrid>
      <w:tr w:rsidR="00512E67" w:rsidRPr="00066F77" w14:paraId="6CF46968" w14:textId="77777777" w:rsidTr="00F3047C">
        <w:tc>
          <w:tcPr>
            <w:tcW w:w="2518" w:type="dxa"/>
          </w:tcPr>
          <w:p w14:paraId="4B89050B"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873" w:type="dxa"/>
          </w:tcPr>
          <w:p w14:paraId="629353C1" w14:textId="77777777" w:rsidR="00512E67" w:rsidRPr="00066F77" w:rsidRDefault="00512E67" w:rsidP="009D674D">
            <w:pPr>
              <w:autoSpaceDE w:val="0"/>
              <w:autoSpaceDN w:val="0"/>
              <w:adjustRightInd w:val="0"/>
              <w:spacing w:afterLines="20" w:after="58"/>
              <w:jc w:val="center"/>
              <w:rPr>
                <w:rFonts w:hAnsi="Times New Roman"/>
                <w:color w:val="000000"/>
                <w:kern w:val="0"/>
                <w:szCs w:val="24"/>
              </w:rPr>
            </w:pPr>
            <w:r w:rsidRPr="00066F77">
              <w:rPr>
                <w:rFonts w:hAnsi="Times New Roman" w:hint="eastAsia"/>
                <w:color w:val="000000"/>
                <w:kern w:val="0"/>
                <w:szCs w:val="24"/>
              </w:rPr>
              <w:t>計</w:t>
            </w:r>
          </w:p>
        </w:tc>
        <w:tc>
          <w:tcPr>
            <w:tcW w:w="1151" w:type="dxa"/>
          </w:tcPr>
          <w:p w14:paraId="49010E5F"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19歳以下</w:t>
            </w:r>
          </w:p>
        </w:tc>
        <w:tc>
          <w:tcPr>
            <w:tcW w:w="1110" w:type="dxa"/>
          </w:tcPr>
          <w:p w14:paraId="489124A2"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20～24歳</w:t>
            </w:r>
          </w:p>
        </w:tc>
        <w:tc>
          <w:tcPr>
            <w:tcW w:w="1162" w:type="dxa"/>
          </w:tcPr>
          <w:p w14:paraId="033737B1"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25～29歳</w:t>
            </w:r>
          </w:p>
        </w:tc>
        <w:tc>
          <w:tcPr>
            <w:tcW w:w="1110" w:type="dxa"/>
          </w:tcPr>
          <w:p w14:paraId="786036CC"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30～34歳</w:t>
            </w:r>
          </w:p>
        </w:tc>
        <w:tc>
          <w:tcPr>
            <w:tcW w:w="1162" w:type="dxa"/>
          </w:tcPr>
          <w:p w14:paraId="1E23247A"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35～39歳</w:t>
            </w:r>
          </w:p>
        </w:tc>
        <w:tc>
          <w:tcPr>
            <w:tcW w:w="1130" w:type="dxa"/>
          </w:tcPr>
          <w:p w14:paraId="453B2A2C"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40～44歳</w:t>
            </w:r>
          </w:p>
        </w:tc>
        <w:tc>
          <w:tcPr>
            <w:tcW w:w="1142" w:type="dxa"/>
          </w:tcPr>
          <w:p w14:paraId="09CDA943"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45～49歳</w:t>
            </w:r>
          </w:p>
        </w:tc>
        <w:tc>
          <w:tcPr>
            <w:tcW w:w="1130" w:type="dxa"/>
          </w:tcPr>
          <w:p w14:paraId="31E3298F"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50～54歳</w:t>
            </w:r>
          </w:p>
        </w:tc>
        <w:tc>
          <w:tcPr>
            <w:tcW w:w="1142" w:type="dxa"/>
          </w:tcPr>
          <w:p w14:paraId="72BE31F5"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55～59歳</w:t>
            </w:r>
          </w:p>
        </w:tc>
        <w:tc>
          <w:tcPr>
            <w:tcW w:w="1170" w:type="dxa"/>
          </w:tcPr>
          <w:p w14:paraId="058F6A23"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60～64歳</w:t>
            </w:r>
          </w:p>
        </w:tc>
        <w:tc>
          <w:tcPr>
            <w:tcW w:w="1102" w:type="dxa"/>
          </w:tcPr>
          <w:p w14:paraId="69E76401" w14:textId="77777777" w:rsidR="00512E67" w:rsidRPr="00066F77" w:rsidRDefault="001B4450"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65歳以上</w:t>
            </w:r>
          </w:p>
        </w:tc>
      </w:tr>
      <w:tr w:rsidR="00512E67" w:rsidRPr="00066F77" w14:paraId="6B22E117" w14:textId="77777777" w:rsidTr="00F3047C">
        <w:tc>
          <w:tcPr>
            <w:tcW w:w="2518" w:type="dxa"/>
          </w:tcPr>
          <w:p w14:paraId="777C9BF6" w14:textId="77777777" w:rsidR="00512E67" w:rsidRPr="00066F77" w:rsidRDefault="009F1522" w:rsidP="00066F77">
            <w:pPr>
              <w:autoSpaceDE w:val="0"/>
              <w:autoSpaceDN w:val="0"/>
              <w:adjustRightInd w:val="0"/>
              <w:spacing w:afterLines="20" w:after="58"/>
              <w:rPr>
                <w:rFonts w:hAnsi="Times New Roman"/>
                <w:color w:val="000000"/>
                <w:kern w:val="0"/>
                <w:szCs w:val="24"/>
              </w:rPr>
            </w:pPr>
            <w:r>
              <w:rPr>
                <w:rFonts w:hAnsi="Times New Roman" w:hint="eastAsia"/>
                <w:color w:val="000000"/>
                <w:kern w:val="0"/>
                <w:szCs w:val="24"/>
              </w:rPr>
              <w:t>①令和２</w:t>
            </w:r>
            <w:r w:rsidR="00F3047C">
              <w:rPr>
                <w:rFonts w:hAnsi="Times New Roman" w:hint="eastAsia"/>
                <w:color w:val="000000"/>
                <w:kern w:val="0"/>
                <w:szCs w:val="24"/>
              </w:rPr>
              <w:t>年</w:t>
            </w:r>
            <w:r w:rsidR="00512E67" w:rsidRPr="00066F77">
              <w:rPr>
                <w:rFonts w:hAnsi="Times New Roman" w:hint="eastAsia"/>
                <w:color w:val="000000"/>
                <w:kern w:val="0"/>
                <w:szCs w:val="24"/>
              </w:rPr>
              <w:t>６月末日</w:t>
            </w:r>
            <w:r w:rsidR="005963D5">
              <w:rPr>
                <w:rFonts w:hAnsi="Times New Roman" w:hint="eastAsia"/>
                <w:color w:val="000000"/>
                <w:kern w:val="0"/>
                <w:szCs w:val="24"/>
              </w:rPr>
              <w:t xml:space="preserve">　</w:t>
            </w:r>
            <w:r w:rsidR="00512E67" w:rsidRPr="00066F77">
              <w:rPr>
                <w:rFonts w:hAnsi="Times New Roman" w:hint="eastAsia"/>
                <w:color w:val="000000"/>
                <w:kern w:val="0"/>
                <w:szCs w:val="24"/>
              </w:rPr>
              <w:t>現在の常用労働者数（人）</w:t>
            </w:r>
          </w:p>
        </w:tc>
        <w:tc>
          <w:tcPr>
            <w:tcW w:w="873" w:type="dxa"/>
          </w:tcPr>
          <w:p w14:paraId="02781CD7"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51" w:type="dxa"/>
          </w:tcPr>
          <w:p w14:paraId="54F709F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24455858"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135AE0C4"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206D8CE8"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25C3619F"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5384D339"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29A80FF8"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2F7963E7"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5EFA6158"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70" w:type="dxa"/>
          </w:tcPr>
          <w:p w14:paraId="4675514C"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02" w:type="dxa"/>
          </w:tcPr>
          <w:p w14:paraId="1DBCB2C5"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r>
      <w:tr w:rsidR="00512E67" w:rsidRPr="00066F77" w14:paraId="7DD85B44" w14:textId="77777777" w:rsidTr="00F3047C">
        <w:tc>
          <w:tcPr>
            <w:tcW w:w="2518" w:type="dxa"/>
          </w:tcPr>
          <w:p w14:paraId="34223208" w14:textId="77777777" w:rsidR="005963D5" w:rsidRDefault="009F1522" w:rsidP="00066F77">
            <w:pPr>
              <w:autoSpaceDE w:val="0"/>
              <w:autoSpaceDN w:val="0"/>
              <w:adjustRightInd w:val="0"/>
              <w:spacing w:afterLines="20" w:after="58"/>
              <w:rPr>
                <w:rFonts w:hAnsi="Times New Roman"/>
                <w:color w:val="000000"/>
                <w:kern w:val="0"/>
                <w:szCs w:val="24"/>
              </w:rPr>
            </w:pPr>
            <w:r>
              <w:rPr>
                <w:rFonts w:hAnsi="Times New Roman" w:hint="eastAsia"/>
                <w:color w:val="000000"/>
                <w:kern w:val="0"/>
                <w:szCs w:val="24"/>
              </w:rPr>
              <w:t>②令和２</w:t>
            </w:r>
            <w:r w:rsidR="00F3047C">
              <w:rPr>
                <w:rFonts w:hAnsi="Times New Roman" w:hint="eastAsia"/>
                <w:color w:val="000000"/>
                <w:kern w:val="0"/>
                <w:szCs w:val="24"/>
              </w:rPr>
              <w:t>年</w:t>
            </w:r>
            <w:r w:rsidR="005963D5">
              <w:rPr>
                <w:rFonts w:hAnsi="Times New Roman" w:hint="eastAsia"/>
                <w:color w:val="000000"/>
                <w:kern w:val="0"/>
                <w:szCs w:val="24"/>
              </w:rPr>
              <w:t xml:space="preserve"> </w:t>
            </w:r>
          </w:p>
          <w:p w14:paraId="1EE62E5B"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（１月１日から12月末日）の離職者数（人）</w:t>
            </w:r>
          </w:p>
        </w:tc>
        <w:tc>
          <w:tcPr>
            <w:tcW w:w="873" w:type="dxa"/>
          </w:tcPr>
          <w:p w14:paraId="7F8D1D8A"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51" w:type="dxa"/>
          </w:tcPr>
          <w:p w14:paraId="63B33815"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6D7B6EB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3352802D"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7F0C0C32"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0C3CCFCE"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13FCCC35"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6432D3D6"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0CF596A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44A068D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70" w:type="dxa"/>
          </w:tcPr>
          <w:p w14:paraId="58E1FAF5"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02" w:type="dxa"/>
          </w:tcPr>
          <w:p w14:paraId="70656B75"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r>
      <w:tr w:rsidR="00512E67" w:rsidRPr="00066F77" w14:paraId="5F0FABA4" w14:textId="77777777" w:rsidTr="00F3047C">
        <w:tc>
          <w:tcPr>
            <w:tcW w:w="2518" w:type="dxa"/>
          </w:tcPr>
          <w:p w14:paraId="703231F7" w14:textId="77777777" w:rsidR="009F1522" w:rsidRDefault="009F1522" w:rsidP="00066F77">
            <w:pPr>
              <w:autoSpaceDE w:val="0"/>
              <w:autoSpaceDN w:val="0"/>
              <w:adjustRightInd w:val="0"/>
              <w:spacing w:afterLines="20" w:after="58"/>
              <w:rPr>
                <w:rFonts w:hAnsi="Times New Roman"/>
                <w:color w:val="000000"/>
                <w:kern w:val="0"/>
                <w:szCs w:val="24"/>
              </w:rPr>
            </w:pPr>
            <w:r>
              <w:rPr>
                <w:rFonts w:hAnsi="Times New Roman" w:hint="eastAsia"/>
                <w:color w:val="000000"/>
                <w:kern w:val="0"/>
                <w:szCs w:val="24"/>
              </w:rPr>
              <w:t>③令和２</w:t>
            </w:r>
            <w:r w:rsidR="005963D5">
              <w:rPr>
                <w:rFonts w:hAnsi="Times New Roman" w:hint="eastAsia"/>
                <w:color w:val="000000"/>
                <w:kern w:val="0"/>
                <w:szCs w:val="24"/>
              </w:rPr>
              <w:t>年</w:t>
            </w:r>
          </w:p>
          <w:p w14:paraId="50B3D115" w14:textId="77777777" w:rsidR="00512E67" w:rsidRPr="00066F77" w:rsidRDefault="00512E67" w:rsidP="00066F77">
            <w:pPr>
              <w:autoSpaceDE w:val="0"/>
              <w:autoSpaceDN w:val="0"/>
              <w:adjustRightInd w:val="0"/>
              <w:spacing w:afterLines="20" w:after="58"/>
              <w:rPr>
                <w:rFonts w:hAnsi="Times New Roman"/>
                <w:color w:val="000000"/>
                <w:kern w:val="0"/>
                <w:szCs w:val="24"/>
              </w:rPr>
            </w:pPr>
            <w:r w:rsidRPr="00066F77">
              <w:rPr>
                <w:rFonts w:hAnsi="Times New Roman" w:hint="eastAsia"/>
                <w:color w:val="000000"/>
                <w:kern w:val="0"/>
                <w:szCs w:val="24"/>
              </w:rPr>
              <w:t>（１月１日から12月末日）の入職者数（人）</w:t>
            </w:r>
          </w:p>
        </w:tc>
        <w:tc>
          <w:tcPr>
            <w:tcW w:w="873" w:type="dxa"/>
          </w:tcPr>
          <w:p w14:paraId="1D68F25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51" w:type="dxa"/>
          </w:tcPr>
          <w:p w14:paraId="5E24BF2D"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42C71291"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6A2009C2"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10" w:type="dxa"/>
          </w:tcPr>
          <w:p w14:paraId="6A234372"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62" w:type="dxa"/>
          </w:tcPr>
          <w:p w14:paraId="65DF62CC"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45DE2C03"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774B4B40"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30" w:type="dxa"/>
          </w:tcPr>
          <w:p w14:paraId="1E92C020"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42" w:type="dxa"/>
          </w:tcPr>
          <w:p w14:paraId="7EE1586C"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70" w:type="dxa"/>
          </w:tcPr>
          <w:p w14:paraId="260A2E68"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c>
          <w:tcPr>
            <w:tcW w:w="1102" w:type="dxa"/>
          </w:tcPr>
          <w:p w14:paraId="6FA31954" w14:textId="77777777" w:rsidR="00512E67" w:rsidRPr="00066F77" w:rsidRDefault="00512E67" w:rsidP="00066F77">
            <w:pPr>
              <w:autoSpaceDE w:val="0"/>
              <w:autoSpaceDN w:val="0"/>
              <w:adjustRightInd w:val="0"/>
              <w:spacing w:afterLines="20" w:after="58"/>
              <w:rPr>
                <w:rFonts w:hAnsi="Times New Roman"/>
                <w:color w:val="000000"/>
                <w:kern w:val="0"/>
                <w:szCs w:val="24"/>
              </w:rPr>
            </w:pPr>
          </w:p>
        </w:tc>
      </w:tr>
    </w:tbl>
    <w:p w14:paraId="7738A3CB" w14:textId="77777777" w:rsidR="009D674D" w:rsidRDefault="009D674D" w:rsidP="001B4450">
      <w:pPr>
        <w:autoSpaceDE w:val="0"/>
        <w:autoSpaceDN w:val="0"/>
        <w:adjustRightInd w:val="0"/>
        <w:spacing w:afterLines="20" w:after="58"/>
        <w:ind w:firstLineChars="3712" w:firstLine="7795"/>
        <w:rPr>
          <w:rFonts w:hAnsi="Times New Roman"/>
          <w:color w:val="000000"/>
          <w:kern w:val="0"/>
          <w:szCs w:val="24"/>
        </w:rPr>
      </w:pPr>
    </w:p>
    <w:p w14:paraId="52F08E31" w14:textId="77777777" w:rsidR="001B4450" w:rsidRDefault="001B4450" w:rsidP="00EE4A18">
      <w:pPr>
        <w:autoSpaceDE w:val="0"/>
        <w:autoSpaceDN w:val="0"/>
        <w:adjustRightInd w:val="0"/>
        <w:spacing w:afterLines="20" w:after="58"/>
        <w:ind w:firstLineChars="3712" w:firstLine="7795"/>
        <w:rPr>
          <w:rFonts w:hAnsi="Times New Roman" w:hint="eastAsia"/>
          <w:color w:val="000000"/>
          <w:kern w:val="0"/>
          <w:szCs w:val="24"/>
        </w:rPr>
      </w:pPr>
    </w:p>
    <w:p w14:paraId="718BD9EB" w14:textId="77777777" w:rsidR="005313B2" w:rsidRDefault="009D674D" w:rsidP="001B4450">
      <w:pPr>
        <w:autoSpaceDE w:val="0"/>
        <w:autoSpaceDN w:val="0"/>
        <w:adjustRightInd w:val="0"/>
        <w:spacing w:afterLines="20" w:after="58"/>
        <w:jc w:val="left"/>
        <w:rPr>
          <w:rFonts w:hAnsi="Times New Roman"/>
          <w:color w:val="000000"/>
          <w:kern w:val="0"/>
          <w:szCs w:val="24"/>
        </w:rPr>
      </w:pPr>
      <w:r>
        <w:rPr>
          <w:rFonts w:hAnsi="Times New Roman" w:hint="eastAsia"/>
          <w:color w:val="000000"/>
          <w:kern w:val="0"/>
          <w:szCs w:val="24"/>
        </w:rPr>
        <w:t>1</w:t>
      </w:r>
      <w:r w:rsidR="001B4450">
        <w:rPr>
          <w:rFonts w:hAnsi="Times New Roman" w:hint="eastAsia"/>
          <w:color w:val="000000"/>
          <w:kern w:val="0"/>
          <w:szCs w:val="24"/>
        </w:rPr>
        <w:t>．</w:t>
      </w:r>
      <w:r w:rsidR="005313B2" w:rsidRPr="005313B2">
        <w:rPr>
          <w:rFonts w:hAnsi="Times New Roman" w:hint="eastAsia"/>
          <w:color w:val="000000"/>
          <w:kern w:val="0"/>
          <w:szCs w:val="24"/>
        </w:rPr>
        <w:t>記入上の留意点について</w:t>
      </w:r>
    </w:p>
    <w:p w14:paraId="1D3410B2" w14:textId="77777777" w:rsidR="001B4450" w:rsidRDefault="001B4450" w:rsidP="005313B2">
      <w:pPr>
        <w:autoSpaceDE w:val="0"/>
        <w:autoSpaceDN w:val="0"/>
        <w:adjustRightInd w:val="0"/>
        <w:spacing w:afterLines="20" w:after="58"/>
        <w:jc w:val="left"/>
        <w:rPr>
          <w:rFonts w:hAnsi="Times New Roman" w:hint="eastAsia"/>
          <w:color w:val="000000"/>
          <w:kern w:val="0"/>
          <w:szCs w:val="24"/>
        </w:rPr>
      </w:pPr>
      <w:r>
        <w:rPr>
          <w:rFonts w:hAnsi="Times New Roman" w:hint="eastAsia"/>
          <w:color w:val="000000"/>
          <w:kern w:val="0"/>
          <w:szCs w:val="24"/>
        </w:rPr>
        <w:t>（１）調査対象となる「常用労働者」とは、次のいずれかに該当する労働者です。</w:t>
      </w:r>
    </w:p>
    <w:p w14:paraId="71714E1C" w14:textId="77777777" w:rsidR="001B4450" w:rsidRDefault="001B4450" w:rsidP="001B4450">
      <w:pPr>
        <w:autoSpaceDE w:val="0"/>
        <w:autoSpaceDN w:val="0"/>
        <w:adjustRightInd w:val="0"/>
        <w:spacing w:afterLines="20" w:after="58"/>
        <w:ind w:firstLineChars="300" w:firstLine="630"/>
        <w:jc w:val="left"/>
        <w:rPr>
          <w:rFonts w:hAnsi="Times New Roman" w:hint="eastAsia"/>
          <w:color w:val="000000"/>
          <w:kern w:val="0"/>
          <w:szCs w:val="24"/>
        </w:rPr>
      </w:pPr>
      <w:r>
        <w:rPr>
          <w:rFonts w:hAnsi="Times New Roman" w:hint="eastAsia"/>
          <w:color w:val="000000"/>
          <w:kern w:val="0"/>
          <w:szCs w:val="24"/>
        </w:rPr>
        <w:t>・期間を定めず雇われている者</w:t>
      </w:r>
    </w:p>
    <w:p w14:paraId="22CE7306" w14:textId="77777777" w:rsidR="001B4450" w:rsidRDefault="001B4450" w:rsidP="001B4450">
      <w:pPr>
        <w:autoSpaceDE w:val="0"/>
        <w:autoSpaceDN w:val="0"/>
        <w:adjustRightInd w:val="0"/>
        <w:spacing w:afterLines="20" w:after="58"/>
        <w:ind w:firstLineChars="300" w:firstLine="630"/>
        <w:jc w:val="left"/>
        <w:rPr>
          <w:rFonts w:hAnsi="Times New Roman" w:hint="eastAsia"/>
          <w:color w:val="000000"/>
          <w:kern w:val="0"/>
          <w:szCs w:val="24"/>
        </w:rPr>
      </w:pPr>
      <w:r>
        <w:rPr>
          <w:rFonts w:hAnsi="Times New Roman" w:hint="eastAsia"/>
          <w:color w:val="000000"/>
          <w:kern w:val="0"/>
          <w:szCs w:val="24"/>
        </w:rPr>
        <w:t>・１ヶ月を超える期間を定めて雇われている者</w:t>
      </w:r>
    </w:p>
    <w:p w14:paraId="651F618D" w14:textId="77777777" w:rsidR="001B4450" w:rsidRDefault="001B4450" w:rsidP="001B4450">
      <w:pPr>
        <w:autoSpaceDE w:val="0"/>
        <w:autoSpaceDN w:val="0"/>
        <w:adjustRightInd w:val="0"/>
        <w:spacing w:afterLines="20" w:after="58"/>
        <w:ind w:firstLineChars="300" w:firstLine="630"/>
        <w:jc w:val="left"/>
        <w:rPr>
          <w:rFonts w:hAnsi="Times New Roman" w:hint="eastAsia"/>
          <w:color w:val="000000"/>
          <w:kern w:val="0"/>
          <w:szCs w:val="24"/>
        </w:rPr>
      </w:pPr>
      <w:r>
        <w:rPr>
          <w:rFonts w:hAnsi="Times New Roman" w:hint="eastAsia"/>
          <w:color w:val="000000"/>
          <w:kern w:val="0"/>
          <w:szCs w:val="24"/>
        </w:rPr>
        <w:t>・１ヶ月以内の期間を定めて雇われている者又は日々雇われている者で、前２ヶ月にそれぞれ</w:t>
      </w:r>
      <w:r w:rsidR="008939ED">
        <w:rPr>
          <w:rFonts w:hAnsi="Times New Roman" w:hint="eastAsia"/>
          <w:color w:val="000000"/>
          <w:kern w:val="0"/>
          <w:szCs w:val="24"/>
        </w:rPr>
        <w:t>１８</w:t>
      </w:r>
      <w:r>
        <w:rPr>
          <w:rFonts w:hAnsi="Times New Roman" w:hint="eastAsia"/>
          <w:color w:val="000000"/>
          <w:kern w:val="0"/>
          <w:szCs w:val="24"/>
        </w:rPr>
        <w:t>日以上雇われた者</w:t>
      </w:r>
    </w:p>
    <w:p w14:paraId="7FEE5D26" w14:textId="77777777" w:rsidR="001B4450" w:rsidRDefault="001B4450" w:rsidP="001B4450">
      <w:pPr>
        <w:autoSpaceDE w:val="0"/>
        <w:autoSpaceDN w:val="0"/>
        <w:adjustRightInd w:val="0"/>
        <w:spacing w:afterLines="20" w:after="58"/>
        <w:jc w:val="left"/>
        <w:rPr>
          <w:rFonts w:hAnsi="Times New Roman" w:hint="eastAsia"/>
          <w:color w:val="000000"/>
          <w:kern w:val="0"/>
          <w:szCs w:val="24"/>
        </w:rPr>
      </w:pPr>
      <w:r>
        <w:rPr>
          <w:rFonts w:hAnsi="Times New Roman" w:hint="eastAsia"/>
          <w:color w:val="000000"/>
          <w:kern w:val="0"/>
          <w:szCs w:val="24"/>
        </w:rPr>
        <w:t>（２）年齢については、以下のとおりとしてください。</w:t>
      </w:r>
    </w:p>
    <w:p w14:paraId="76786F77" w14:textId="77777777" w:rsidR="001B4450" w:rsidRDefault="001B4450" w:rsidP="001B4450">
      <w:pPr>
        <w:autoSpaceDE w:val="0"/>
        <w:autoSpaceDN w:val="0"/>
        <w:adjustRightInd w:val="0"/>
        <w:spacing w:afterLines="20" w:after="58"/>
        <w:ind w:firstLineChars="300" w:firstLine="630"/>
        <w:jc w:val="left"/>
        <w:rPr>
          <w:rFonts w:hAnsi="Times New Roman" w:hint="eastAsia"/>
          <w:color w:val="000000"/>
          <w:kern w:val="0"/>
          <w:szCs w:val="24"/>
        </w:rPr>
      </w:pPr>
      <w:r>
        <w:rPr>
          <w:rFonts w:hAnsi="Times New Roman" w:hint="eastAsia"/>
          <w:color w:val="000000"/>
          <w:kern w:val="0"/>
          <w:szCs w:val="24"/>
        </w:rPr>
        <w:t>・①の欄については、6月末日現在の年齢で</w:t>
      </w:r>
      <w:r w:rsidR="009D674D">
        <w:rPr>
          <w:rFonts w:hAnsi="Times New Roman" w:hint="eastAsia"/>
          <w:color w:val="000000"/>
          <w:kern w:val="0"/>
          <w:szCs w:val="24"/>
        </w:rPr>
        <w:t>区分</w:t>
      </w:r>
      <w:r>
        <w:rPr>
          <w:rFonts w:hAnsi="Times New Roman" w:hint="eastAsia"/>
          <w:color w:val="000000"/>
          <w:kern w:val="0"/>
          <w:szCs w:val="24"/>
        </w:rPr>
        <w:t>してください。</w:t>
      </w:r>
    </w:p>
    <w:p w14:paraId="05592165" w14:textId="77777777" w:rsidR="001B4450" w:rsidRDefault="001B4450" w:rsidP="001B4450">
      <w:pPr>
        <w:autoSpaceDE w:val="0"/>
        <w:autoSpaceDN w:val="0"/>
        <w:adjustRightInd w:val="0"/>
        <w:spacing w:afterLines="20" w:after="58"/>
        <w:ind w:firstLineChars="300" w:firstLine="630"/>
        <w:jc w:val="left"/>
        <w:rPr>
          <w:rFonts w:hAnsi="Times New Roman" w:hint="eastAsia"/>
          <w:color w:val="000000"/>
          <w:kern w:val="0"/>
          <w:szCs w:val="24"/>
        </w:rPr>
      </w:pPr>
      <w:r>
        <w:rPr>
          <w:rFonts w:hAnsi="Times New Roman" w:hint="eastAsia"/>
          <w:color w:val="000000"/>
          <w:kern w:val="0"/>
          <w:szCs w:val="24"/>
        </w:rPr>
        <w:t>・②の欄については、離職時点の年齢で</w:t>
      </w:r>
      <w:r w:rsidR="009D674D">
        <w:rPr>
          <w:rFonts w:hAnsi="Times New Roman" w:hint="eastAsia"/>
          <w:color w:val="000000"/>
          <w:kern w:val="0"/>
          <w:szCs w:val="24"/>
        </w:rPr>
        <w:t>区分</w:t>
      </w:r>
      <w:r>
        <w:rPr>
          <w:rFonts w:hAnsi="Times New Roman" w:hint="eastAsia"/>
          <w:color w:val="000000"/>
          <w:kern w:val="0"/>
          <w:szCs w:val="24"/>
        </w:rPr>
        <w:t>してください。</w:t>
      </w:r>
      <w:r w:rsidR="002A5DFE">
        <w:rPr>
          <w:rFonts w:hAnsi="Times New Roman" w:hint="eastAsia"/>
          <w:color w:val="000000"/>
          <w:kern w:val="0"/>
          <w:szCs w:val="24"/>
        </w:rPr>
        <w:t>（自己都合、会社都合、定年退職等含む）</w:t>
      </w:r>
    </w:p>
    <w:p w14:paraId="4762C83A" w14:textId="77777777" w:rsidR="001B4450" w:rsidRDefault="001B4450" w:rsidP="001B4450">
      <w:pPr>
        <w:autoSpaceDE w:val="0"/>
        <w:autoSpaceDN w:val="0"/>
        <w:adjustRightInd w:val="0"/>
        <w:spacing w:afterLines="20" w:after="58"/>
        <w:ind w:firstLineChars="300" w:firstLine="630"/>
        <w:jc w:val="left"/>
        <w:rPr>
          <w:rFonts w:hAnsi="Times New Roman"/>
          <w:color w:val="000000"/>
          <w:kern w:val="0"/>
          <w:szCs w:val="24"/>
        </w:rPr>
      </w:pPr>
      <w:r>
        <w:rPr>
          <w:rFonts w:hAnsi="Times New Roman" w:hint="eastAsia"/>
          <w:color w:val="000000"/>
          <w:kern w:val="0"/>
          <w:szCs w:val="24"/>
        </w:rPr>
        <w:t>・③の欄については、入職時の年齢で</w:t>
      </w:r>
      <w:r w:rsidR="009D674D">
        <w:rPr>
          <w:rFonts w:hAnsi="Times New Roman" w:hint="eastAsia"/>
          <w:color w:val="000000"/>
          <w:kern w:val="0"/>
          <w:szCs w:val="24"/>
        </w:rPr>
        <w:t>区分</w:t>
      </w:r>
      <w:r>
        <w:rPr>
          <w:rFonts w:hAnsi="Times New Roman" w:hint="eastAsia"/>
          <w:color w:val="000000"/>
          <w:kern w:val="0"/>
          <w:szCs w:val="24"/>
        </w:rPr>
        <w:t>してください。</w:t>
      </w:r>
      <w:bookmarkEnd w:id="0"/>
    </w:p>
    <w:p w14:paraId="33A83D2D" w14:textId="77777777" w:rsidR="005313B2" w:rsidRDefault="005313B2" w:rsidP="005313B2">
      <w:pPr>
        <w:autoSpaceDE w:val="0"/>
        <w:autoSpaceDN w:val="0"/>
        <w:adjustRightInd w:val="0"/>
        <w:spacing w:afterLines="20" w:after="58"/>
        <w:jc w:val="left"/>
        <w:rPr>
          <w:rFonts w:hAnsi="Times New Roman"/>
          <w:color w:val="000000"/>
          <w:kern w:val="0"/>
          <w:szCs w:val="24"/>
        </w:rPr>
      </w:pPr>
      <w:r>
        <w:rPr>
          <w:rFonts w:hAnsi="Times New Roman" w:hint="eastAsia"/>
          <w:color w:val="000000"/>
          <w:kern w:val="0"/>
          <w:szCs w:val="24"/>
        </w:rPr>
        <w:t>２．秘密保持について</w:t>
      </w:r>
    </w:p>
    <w:p w14:paraId="583FB499" w14:textId="77777777" w:rsidR="005313B2" w:rsidRDefault="005313B2" w:rsidP="005313B2">
      <w:pPr>
        <w:autoSpaceDE w:val="0"/>
        <w:autoSpaceDN w:val="0"/>
        <w:adjustRightInd w:val="0"/>
        <w:spacing w:afterLines="20" w:after="58"/>
        <w:jc w:val="left"/>
        <w:rPr>
          <w:rFonts w:hAnsi="Times New Roman"/>
          <w:color w:val="000000"/>
          <w:kern w:val="0"/>
          <w:szCs w:val="24"/>
        </w:rPr>
      </w:pPr>
      <w:r>
        <w:rPr>
          <w:rFonts w:hAnsi="Times New Roman" w:hint="eastAsia"/>
          <w:color w:val="000000"/>
          <w:kern w:val="0"/>
          <w:szCs w:val="24"/>
        </w:rPr>
        <w:t xml:space="preserve">　　ご回答を頂きました内容につきましては、御社の許可なく不正に開示または不正に使用しないことを誓約いたします。</w:t>
      </w:r>
    </w:p>
    <w:p w14:paraId="1F0035D7" w14:textId="77777777" w:rsidR="005313B2" w:rsidRDefault="005313B2" w:rsidP="005313B2">
      <w:pPr>
        <w:autoSpaceDE w:val="0"/>
        <w:autoSpaceDN w:val="0"/>
        <w:adjustRightInd w:val="0"/>
        <w:spacing w:afterLines="20" w:after="58"/>
        <w:jc w:val="left"/>
        <w:rPr>
          <w:rFonts w:hAnsi="Times New Roman" w:hint="eastAsia"/>
          <w:color w:val="000000"/>
          <w:kern w:val="0"/>
          <w:szCs w:val="24"/>
        </w:rPr>
      </w:pPr>
      <w:r>
        <w:rPr>
          <w:rFonts w:hAnsi="Times New Roman" w:hint="eastAsia"/>
          <w:color w:val="000000"/>
          <w:kern w:val="0"/>
          <w:szCs w:val="24"/>
        </w:rPr>
        <w:t xml:space="preserve">　　また大阪</w:t>
      </w:r>
      <w:r w:rsidR="001623E7">
        <w:rPr>
          <w:rFonts w:hAnsi="Times New Roman" w:hint="eastAsia"/>
          <w:color w:val="000000"/>
          <w:kern w:val="0"/>
          <w:szCs w:val="24"/>
        </w:rPr>
        <w:t>労働局</w:t>
      </w:r>
      <w:r>
        <w:rPr>
          <w:rFonts w:hAnsi="Times New Roman" w:hint="eastAsia"/>
          <w:color w:val="000000"/>
          <w:kern w:val="0"/>
          <w:szCs w:val="24"/>
        </w:rPr>
        <w:t>への報告は、各会員企業様からご回答を頂きました集計のみの報告となっており、</w:t>
      </w:r>
      <w:r w:rsidR="0050772A">
        <w:rPr>
          <w:rFonts w:hAnsi="Times New Roman" w:hint="eastAsia"/>
          <w:color w:val="000000"/>
          <w:kern w:val="0"/>
          <w:szCs w:val="24"/>
        </w:rPr>
        <w:t>企業名等が流出することはございません。</w:t>
      </w:r>
    </w:p>
    <w:sectPr w:rsidR="005313B2" w:rsidSect="005313B2">
      <w:pgSz w:w="16838" w:h="11906" w:orient="landscape" w:code="9"/>
      <w:pgMar w:top="567" w:right="567" w:bottom="567" w:left="567" w:header="510" w:footer="510"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5CBFB" w14:textId="77777777" w:rsidR="002018DF" w:rsidRDefault="002018DF">
      <w:r>
        <w:separator/>
      </w:r>
    </w:p>
  </w:endnote>
  <w:endnote w:type="continuationSeparator" w:id="0">
    <w:p w14:paraId="35DCF594" w14:textId="77777777" w:rsidR="002018DF" w:rsidRDefault="0020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E2DEE" w14:textId="77777777" w:rsidR="002018DF" w:rsidRDefault="002018DF">
      <w:r>
        <w:separator/>
      </w:r>
    </w:p>
  </w:footnote>
  <w:footnote w:type="continuationSeparator" w:id="0">
    <w:p w14:paraId="378E00E5" w14:textId="77777777" w:rsidR="002018DF" w:rsidRDefault="0020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32D8"/>
    <w:multiLevelType w:val="hybridMultilevel"/>
    <w:tmpl w:val="2520BFD8"/>
    <w:lvl w:ilvl="0" w:tplc="FFFFFFFF">
      <w:start w:val="2"/>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4A77143"/>
    <w:multiLevelType w:val="hybridMultilevel"/>
    <w:tmpl w:val="57B673BA"/>
    <w:lvl w:ilvl="0" w:tplc="FFFFFFFF">
      <w:start w:val="2"/>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E142C4A"/>
    <w:multiLevelType w:val="hybridMultilevel"/>
    <w:tmpl w:val="328CA24C"/>
    <w:lvl w:ilvl="0" w:tplc="FFFFFFFF">
      <w:start w:val="1"/>
      <w:numFmt w:val="decimal"/>
      <w:lvlText w:val="%1."/>
      <w:lvlJc w:val="left"/>
      <w:pPr>
        <w:tabs>
          <w:tab w:val="num" w:pos="466"/>
        </w:tabs>
        <w:ind w:left="466" w:hanging="360"/>
      </w:pPr>
      <w:rPr>
        <w:rFonts w:hint="eastAsia"/>
      </w:rPr>
    </w:lvl>
    <w:lvl w:ilvl="1" w:tplc="FFFFFFFF" w:tentative="1">
      <w:start w:val="1"/>
      <w:numFmt w:val="aiueoFullWidth"/>
      <w:lvlText w:val="(%2)"/>
      <w:lvlJc w:val="left"/>
      <w:pPr>
        <w:tabs>
          <w:tab w:val="num" w:pos="946"/>
        </w:tabs>
        <w:ind w:left="946" w:hanging="420"/>
      </w:pPr>
    </w:lvl>
    <w:lvl w:ilvl="2" w:tplc="FFFFFFFF" w:tentative="1">
      <w:start w:val="1"/>
      <w:numFmt w:val="decimalEnclosedCircle"/>
      <w:lvlText w:val="%3"/>
      <w:lvlJc w:val="left"/>
      <w:pPr>
        <w:tabs>
          <w:tab w:val="num" w:pos="1366"/>
        </w:tabs>
        <w:ind w:left="1366" w:hanging="420"/>
      </w:pPr>
    </w:lvl>
    <w:lvl w:ilvl="3" w:tplc="FFFFFFFF" w:tentative="1">
      <w:start w:val="1"/>
      <w:numFmt w:val="decimal"/>
      <w:lvlText w:val="%4."/>
      <w:lvlJc w:val="left"/>
      <w:pPr>
        <w:tabs>
          <w:tab w:val="num" w:pos="1786"/>
        </w:tabs>
        <w:ind w:left="1786" w:hanging="420"/>
      </w:pPr>
    </w:lvl>
    <w:lvl w:ilvl="4" w:tplc="FFFFFFFF" w:tentative="1">
      <w:start w:val="1"/>
      <w:numFmt w:val="aiueoFullWidth"/>
      <w:lvlText w:val="(%5)"/>
      <w:lvlJc w:val="left"/>
      <w:pPr>
        <w:tabs>
          <w:tab w:val="num" w:pos="2206"/>
        </w:tabs>
        <w:ind w:left="2206" w:hanging="420"/>
      </w:pPr>
    </w:lvl>
    <w:lvl w:ilvl="5" w:tplc="FFFFFFFF" w:tentative="1">
      <w:start w:val="1"/>
      <w:numFmt w:val="decimalEnclosedCircle"/>
      <w:lvlText w:val="%6"/>
      <w:lvlJc w:val="left"/>
      <w:pPr>
        <w:tabs>
          <w:tab w:val="num" w:pos="2626"/>
        </w:tabs>
        <w:ind w:left="2626" w:hanging="420"/>
      </w:pPr>
    </w:lvl>
    <w:lvl w:ilvl="6" w:tplc="FFFFFFFF" w:tentative="1">
      <w:start w:val="1"/>
      <w:numFmt w:val="decimal"/>
      <w:lvlText w:val="%7."/>
      <w:lvlJc w:val="left"/>
      <w:pPr>
        <w:tabs>
          <w:tab w:val="num" w:pos="3046"/>
        </w:tabs>
        <w:ind w:left="3046" w:hanging="420"/>
      </w:pPr>
    </w:lvl>
    <w:lvl w:ilvl="7" w:tplc="FFFFFFFF" w:tentative="1">
      <w:start w:val="1"/>
      <w:numFmt w:val="aiueoFullWidth"/>
      <w:lvlText w:val="(%8)"/>
      <w:lvlJc w:val="left"/>
      <w:pPr>
        <w:tabs>
          <w:tab w:val="num" w:pos="3466"/>
        </w:tabs>
        <w:ind w:left="3466" w:hanging="420"/>
      </w:pPr>
    </w:lvl>
    <w:lvl w:ilvl="8" w:tplc="FFFFFFFF" w:tentative="1">
      <w:start w:val="1"/>
      <w:numFmt w:val="decimalEnclosedCircle"/>
      <w:lvlText w:val="%9"/>
      <w:lvlJc w:val="left"/>
      <w:pPr>
        <w:tabs>
          <w:tab w:val="num" w:pos="3886"/>
        </w:tabs>
        <w:ind w:left="3886" w:hanging="420"/>
      </w:pPr>
    </w:lvl>
  </w:abstractNum>
  <w:abstractNum w:abstractNumId="3" w15:restartNumberingAfterBreak="0">
    <w:nsid w:val="26CD440D"/>
    <w:multiLevelType w:val="hybridMultilevel"/>
    <w:tmpl w:val="B43ABA08"/>
    <w:lvl w:ilvl="0" w:tplc="FFFFFFFF">
      <w:start w:val="1"/>
      <w:numFmt w:val="decimal"/>
      <w:lvlText w:val="%1."/>
      <w:lvlJc w:val="left"/>
      <w:pPr>
        <w:tabs>
          <w:tab w:val="num" w:pos="466"/>
        </w:tabs>
        <w:ind w:left="340" w:hanging="234"/>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340439D7"/>
    <w:multiLevelType w:val="hybridMultilevel"/>
    <w:tmpl w:val="269ECEBE"/>
    <w:lvl w:ilvl="0" w:tplc="FFFFFFFF">
      <w:start w:val="4"/>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9D24F61"/>
    <w:multiLevelType w:val="hybridMultilevel"/>
    <w:tmpl w:val="34983BD2"/>
    <w:lvl w:ilvl="0" w:tplc="FFFFFFFF">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4B6C2790"/>
    <w:multiLevelType w:val="hybridMultilevel"/>
    <w:tmpl w:val="F4420A98"/>
    <w:lvl w:ilvl="0" w:tplc="21948440">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8475EE"/>
    <w:multiLevelType w:val="hybridMultilevel"/>
    <w:tmpl w:val="62888E08"/>
    <w:lvl w:ilvl="0" w:tplc="AA6C7470">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8B7F09"/>
    <w:multiLevelType w:val="hybridMultilevel"/>
    <w:tmpl w:val="E6781762"/>
    <w:lvl w:ilvl="0" w:tplc="1A9069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FE750EA"/>
    <w:multiLevelType w:val="hybridMultilevel"/>
    <w:tmpl w:val="174E4E02"/>
    <w:lvl w:ilvl="0" w:tplc="FFFFFFFF">
      <w:start w:val="6"/>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49B427B"/>
    <w:multiLevelType w:val="hybridMultilevel"/>
    <w:tmpl w:val="2E4C8A36"/>
    <w:lvl w:ilvl="0" w:tplc="FFFFFFFF">
      <w:start w:val="1"/>
      <w:numFmt w:val="decimal"/>
      <w:lvlText w:val="%1."/>
      <w:lvlJc w:val="left"/>
      <w:pPr>
        <w:tabs>
          <w:tab w:val="num" w:pos="466"/>
        </w:tabs>
        <w:ind w:left="466" w:hanging="360"/>
      </w:pPr>
      <w:rPr>
        <w:rFonts w:hint="eastAsia"/>
      </w:rPr>
    </w:lvl>
    <w:lvl w:ilvl="1" w:tplc="FFFFFFFF" w:tentative="1">
      <w:start w:val="1"/>
      <w:numFmt w:val="aiueoFullWidth"/>
      <w:lvlText w:val="(%2)"/>
      <w:lvlJc w:val="left"/>
      <w:pPr>
        <w:tabs>
          <w:tab w:val="num" w:pos="946"/>
        </w:tabs>
        <w:ind w:left="946" w:hanging="420"/>
      </w:pPr>
    </w:lvl>
    <w:lvl w:ilvl="2" w:tplc="FFFFFFFF" w:tentative="1">
      <w:start w:val="1"/>
      <w:numFmt w:val="decimalEnclosedCircle"/>
      <w:lvlText w:val="%3"/>
      <w:lvlJc w:val="left"/>
      <w:pPr>
        <w:tabs>
          <w:tab w:val="num" w:pos="1366"/>
        </w:tabs>
        <w:ind w:left="1366" w:hanging="420"/>
      </w:pPr>
    </w:lvl>
    <w:lvl w:ilvl="3" w:tplc="FFFFFFFF" w:tentative="1">
      <w:start w:val="1"/>
      <w:numFmt w:val="decimal"/>
      <w:lvlText w:val="%4."/>
      <w:lvlJc w:val="left"/>
      <w:pPr>
        <w:tabs>
          <w:tab w:val="num" w:pos="1786"/>
        </w:tabs>
        <w:ind w:left="1786" w:hanging="420"/>
      </w:pPr>
    </w:lvl>
    <w:lvl w:ilvl="4" w:tplc="FFFFFFFF" w:tentative="1">
      <w:start w:val="1"/>
      <w:numFmt w:val="aiueoFullWidth"/>
      <w:lvlText w:val="(%5)"/>
      <w:lvlJc w:val="left"/>
      <w:pPr>
        <w:tabs>
          <w:tab w:val="num" w:pos="2206"/>
        </w:tabs>
        <w:ind w:left="2206" w:hanging="420"/>
      </w:pPr>
    </w:lvl>
    <w:lvl w:ilvl="5" w:tplc="FFFFFFFF" w:tentative="1">
      <w:start w:val="1"/>
      <w:numFmt w:val="decimalEnclosedCircle"/>
      <w:lvlText w:val="%6"/>
      <w:lvlJc w:val="left"/>
      <w:pPr>
        <w:tabs>
          <w:tab w:val="num" w:pos="2626"/>
        </w:tabs>
        <w:ind w:left="2626" w:hanging="420"/>
      </w:pPr>
    </w:lvl>
    <w:lvl w:ilvl="6" w:tplc="FFFFFFFF" w:tentative="1">
      <w:start w:val="1"/>
      <w:numFmt w:val="decimal"/>
      <w:lvlText w:val="%7."/>
      <w:lvlJc w:val="left"/>
      <w:pPr>
        <w:tabs>
          <w:tab w:val="num" w:pos="3046"/>
        </w:tabs>
        <w:ind w:left="3046" w:hanging="420"/>
      </w:pPr>
    </w:lvl>
    <w:lvl w:ilvl="7" w:tplc="FFFFFFFF" w:tentative="1">
      <w:start w:val="1"/>
      <w:numFmt w:val="aiueoFullWidth"/>
      <w:lvlText w:val="(%8)"/>
      <w:lvlJc w:val="left"/>
      <w:pPr>
        <w:tabs>
          <w:tab w:val="num" w:pos="3466"/>
        </w:tabs>
        <w:ind w:left="3466" w:hanging="420"/>
      </w:pPr>
    </w:lvl>
    <w:lvl w:ilvl="8" w:tplc="FFFFFFFF" w:tentative="1">
      <w:start w:val="1"/>
      <w:numFmt w:val="decimalEnclosedCircle"/>
      <w:lvlText w:val="%9"/>
      <w:lvlJc w:val="left"/>
      <w:pPr>
        <w:tabs>
          <w:tab w:val="num" w:pos="3886"/>
        </w:tabs>
        <w:ind w:left="3886" w:hanging="420"/>
      </w:pPr>
    </w:lvl>
  </w:abstractNum>
  <w:abstractNum w:abstractNumId="11" w15:restartNumberingAfterBreak="0">
    <w:nsid w:val="74E66CCC"/>
    <w:multiLevelType w:val="hybridMultilevel"/>
    <w:tmpl w:val="D9D41CFA"/>
    <w:lvl w:ilvl="0" w:tplc="C832B1C8">
      <w:start w:val="5"/>
      <w:numFmt w:val="decimal"/>
      <w:lvlText w:val="%1"/>
      <w:lvlJc w:val="left"/>
      <w:pPr>
        <w:tabs>
          <w:tab w:val="num" w:pos="1002"/>
        </w:tabs>
        <w:ind w:left="1002" w:hanging="360"/>
      </w:pPr>
      <w:rPr>
        <w:rFonts w:hint="eastAsia"/>
      </w:rPr>
    </w:lvl>
    <w:lvl w:ilvl="1" w:tplc="04090017" w:tentative="1">
      <w:start w:val="1"/>
      <w:numFmt w:val="aiueoFullWidth"/>
      <w:lvlText w:val="(%2)"/>
      <w:lvlJc w:val="left"/>
      <w:pPr>
        <w:tabs>
          <w:tab w:val="num" w:pos="1482"/>
        </w:tabs>
        <w:ind w:left="1482" w:hanging="420"/>
      </w:pPr>
    </w:lvl>
    <w:lvl w:ilvl="2" w:tplc="04090011" w:tentative="1">
      <w:start w:val="1"/>
      <w:numFmt w:val="decimalEnclosedCircle"/>
      <w:lvlText w:val="%3"/>
      <w:lvlJc w:val="left"/>
      <w:pPr>
        <w:tabs>
          <w:tab w:val="num" w:pos="1902"/>
        </w:tabs>
        <w:ind w:left="1902" w:hanging="420"/>
      </w:pPr>
    </w:lvl>
    <w:lvl w:ilvl="3" w:tplc="0409000F" w:tentative="1">
      <w:start w:val="1"/>
      <w:numFmt w:val="decimal"/>
      <w:lvlText w:val="%4."/>
      <w:lvlJc w:val="left"/>
      <w:pPr>
        <w:tabs>
          <w:tab w:val="num" w:pos="2322"/>
        </w:tabs>
        <w:ind w:left="2322" w:hanging="420"/>
      </w:pPr>
    </w:lvl>
    <w:lvl w:ilvl="4" w:tplc="04090017" w:tentative="1">
      <w:start w:val="1"/>
      <w:numFmt w:val="aiueoFullWidth"/>
      <w:lvlText w:val="(%5)"/>
      <w:lvlJc w:val="left"/>
      <w:pPr>
        <w:tabs>
          <w:tab w:val="num" w:pos="2742"/>
        </w:tabs>
        <w:ind w:left="2742" w:hanging="420"/>
      </w:pPr>
    </w:lvl>
    <w:lvl w:ilvl="5" w:tplc="04090011" w:tentative="1">
      <w:start w:val="1"/>
      <w:numFmt w:val="decimalEnclosedCircle"/>
      <w:lvlText w:val="%6"/>
      <w:lvlJc w:val="left"/>
      <w:pPr>
        <w:tabs>
          <w:tab w:val="num" w:pos="3162"/>
        </w:tabs>
        <w:ind w:left="3162" w:hanging="420"/>
      </w:pPr>
    </w:lvl>
    <w:lvl w:ilvl="6" w:tplc="0409000F" w:tentative="1">
      <w:start w:val="1"/>
      <w:numFmt w:val="decimal"/>
      <w:lvlText w:val="%7."/>
      <w:lvlJc w:val="left"/>
      <w:pPr>
        <w:tabs>
          <w:tab w:val="num" w:pos="3582"/>
        </w:tabs>
        <w:ind w:left="3582" w:hanging="420"/>
      </w:pPr>
    </w:lvl>
    <w:lvl w:ilvl="7" w:tplc="04090017" w:tentative="1">
      <w:start w:val="1"/>
      <w:numFmt w:val="aiueoFullWidth"/>
      <w:lvlText w:val="(%8)"/>
      <w:lvlJc w:val="left"/>
      <w:pPr>
        <w:tabs>
          <w:tab w:val="num" w:pos="4002"/>
        </w:tabs>
        <w:ind w:left="4002" w:hanging="420"/>
      </w:pPr>
    </w:lvl>
    <w:lvl w:ilvl="8" w:tplc="04090011" w:tentative="1">
      <w:start w:val="1"/>
      <w:numFmt w:val="decimalEnclosedCircle"/>
      <w:lvlText w:val="%9"/>
      <w:lvlJc w:val="left"/>
      <w:pPr>
        <w:tabs>
          <w:tab w:val="num" w:pos="4422"/>
        </w:tabs>
        <w:ind w:left="4422" w:hanging="420"/>
      </w:pPr>
    </w:lvl>
  </w:abstractNum>
  <w:num w:numId="1">
    <w:abstractNumId w:val="0"/>
  </w:num>
  <w:num w:numId="2">
    <w:abstractNumId w:val="5"/>
  </w:num>
  <w:num w:numId="3">
    <w:abstractNumId w:val="4"/>
  </w:num>
  <w:num w:numId="4">
    <w:abstractNumId w:val="9"/>
  </w:num>
  <w:num w:numId="5">
    <w:abstractNumId w:val="1"/>
  </w:num>
  <w:num w:numId="6">
    <w:abstractNumId w:val="2"/>
  </w:num>
  <w:num w:numId="7">
    <w:abstractNumId w:val="10"/>
  </w:num>
  <w:num w:numId="8">
    <w:abstractNumId w:val="3"/>
  </w:num>
  <w:num w:numId="9">
    <w:abstractNumId w:val="7"/>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2D"/>
    <w:rsid w:val="000106E8"/>
    <w:rsid w:val="00011A54"/>
    <w:rsid w:val="000164C3"/>
    <w:rsid w:val="00027A95"/>
    <w:rsid w:val="0004419A"/>
    <w:rsid w:val="000466DD"/>
    <w:rsid w:val="000510CD"/>
    <w:rsid w:val="00063AE9"/>
    <w:rsid w:val="000648C8"/>
    <w:rsid w:val="00066F77"/>
    <w:rsid w:val="00080C3A"/>
    <w:rsid w:val="000911D9"/>
    <w:rsid w:val="0009263C"/>
    <w:rsid w:val="00094651"/>
    <w:rsid w:val="000972A6"/>
    <w:rsid w:val="000B1B89"/>
    <w:rsid w:val="000B29B9"/>
    <w:rsid w:val="000C2F11"/>
    <w:rsid w:val="000C364B"/>
    <w:rsid w:val="000D1356"/>
    <w:rsid w:val="000D1C96"/>
    <w:rsid w:val="000D6082"/>
    <w:rsid w:val="00105FDE"/>
    <w:rsid w:val="001124CD"/>
    <w:rsid w:val="00116CE7"/>
    <w:rsid w:val="00123840"/>
    <w:rsid w:val="00123983"/>
    <w:rsid w:val="00123E5F"/>
    <w:rsid w:val="00125DA7"/>
    <w:rsid w:val="0013302A"/>
    <w:rsid w:val="001623E7"/>
    <w:rsid w:val="00181CB2"/>
    <w:rsid w:val="00183A2E"/>
    <w:rsid w:val="001876F4"/>
    <w:rsid w:val="001922FF"/>
    <w:rsid w:val="001A6BF3"/>
    <w:rsid w:val="001B4450"/>
    <w:rsid w:val="001B7106"/>
    <w:rsid w:val="001C373F"/>
    <w:rsid w:val="001C77D6"/>
    <w:rsid w:val="001D0A92"/>
    <w:rsid w:val="001E4986"/>
    <w:rsid w:val="001E58B5"/>
    <w:rsid w:val="001E6D1C"/>
    <w:rsid w:val="001F4B4E"/>
    <w:rsid w:val="002018DF"/>
    <w:rsid w:val="00202F37"/>
    <w:rsid w:val="0020679C"/>
    <w:rsid w:val="002124CB"/>
    <w:rsid w:val="00215993"/>
    <w:rsid w:val="00217E72"/>
    <w:rsid w:val="00220D71"/>
    <w:rsid w:val="00221B5B"/>
    <w:rsid w:val="00234BDA"/>
    <w:rsid w:val="0024180E"/>
    <w:rsid w:val="002427D0"/>
    <w:rsid w:val="0027432F"/>
    <w:rsid w:val="00280122"/>
    <w:rsid w:val="00286E59"/>
    <w:rsid w:val="002876AA"/>
    <w:rsid w:val="002965FE"/>
    <w:rsid w:val="002A5DFE"/>
    <w:rsid w:val="002A6BBF"/>
    <w:rsid w:val="002A7E98"/>
    <w:rsid w:val="002B0FEE"/>
    <w:rsid w:val="002B2A65"/>
    <w:rsid w:val="002E2E87"/>
    <w:rsid w:val="0032280C"/>
    <w:rsid w:val="0032681F"/>
    <w:rsid w:val="003454F9"/>
    <w:rsid w:val="00354365"/>
    <w:rsid w:val="00367C8C"/>
    <w:rsid w:val="00373E12"/>
    <w:rsid w:val="00374FC7"/>
    <w:rsid w:val="00381646"/>
    <w:rsid w:val="00394EDF"/>
    <w:rsid w:val="003A5FE9"/>
    <w:rsid w:val="003A736F"/>
    <w:rsid w:val="003B60D2"/>
    <w:rsid w:val="003C02D5"/>
    <w:rsid w:val="003C4799"/>
    <w:rsid w:val="003C4C83"/>
    <w:rsid w:val="003D3908"/>
    <w:rsid w:val="003D43CF"/>
    <w:rsid w:val="0040037B"/>
    <w:rsid w:val="004309F7"/>
    <w:rsid w:val="00430CAE"/>
    <w:rsid w:val="004310BC"/>
    <w:rsid w:val="00463DCD"/>
    <w:rsid w:val="00470D71"/>
    <w:rsid w:val="00472329"/>
    <w:rsid w:val="00472D70"/>
    <w:rsid w:val="00497F8F"/>
    <w:rsid w:val="004A33B2"/>
    <w:rsid w:val="004A541D"/>
    <w:rsid w:val="004B547B"/>
    <w:rsid w:val="004F7679"/>
    <w:rsid w:val="005054C6"/>
    <w:rsid w:val="0050772A"/>
    <w:rsid w:val="00512E67"/>
    <w:rsid w:val="0051783D"/>
    <w:rsid w:val="0052038C"/>
    <w:rsid w:val="005313B2"/>
    <w:rsid w:val="00531DEB"/>
    <w:rsid w:val="00555482"/>
    <w:rsid w:val="005664AF"/>
    <w:rsid w:val="005963D5"/>
    <w:rsid w:val="005964DC"/>
    <w:rsid w:val="005A1128"/>
    <w:rsid w:val="005A39F8"/>
    <w:rsid w:val="005B1985"/>
    <w:rsid w:val="005B2B1D"/>
    <w:rsid w:val="005B37A2"/>
    <w:rsid w:val="005C70A7"/>
    <w:rsid w:val="005D4AC5"/>
    <w:rsid w:val="005F3D0C"/>
    <w:rsid w:val="005F6E82"/>
    <w:rsid w:val="00603FA6"/>
    <w:rsid w:val="006165AC"/>
    <w:rsid w:val="006411CC"/>
    <w:rsid w:val="0064211A"/>
    <w:rsid w:val="0065118F"/>
    <w:rsid w:val="006567BB"/>
    <w:rsid w:val="00665F0E"/>
    <w:rsid w:val="00665F7E"/>
    <w:rsid w:val="00676FD8"/>
    <w:rsid w:val="006834EB"/>
    <w:rsid w:val="00692176"/>
    <w:rsid w:val="006A0103"/>
    <w:rsid w:val="006B1020"/>
    <w:rsid w:val="006B1CF4"/>
    <w:rsid w:val="006B539C"/>
    <w:rsid w:val="006C550E"/>
    <w:rsid w:val="006C6628"/>
    <w:rsid w:val="006D2950"/>
    <w:rsid w:val="006D71FD"/>
    <w:rsid w:val="006D7BAD"/>
    <w:rsid w:val="006E4833"/>
    <w:rsid w:val="006E4CCC"/>
    <w:rsid w:val="006E64BB"/>
    <w:rsid w:val="007000E7"/>
    <w:rsid w:val="0071252D"/>
    <w:rsid w:val="0071753F"/>
    <w:rsid w:val="0072077B"/>
    <w:rsid w:val="00722C2E"/>
    <w:rsid w:val="0072304F"/>
    <w:rsid w:val="007247FA"/>
    <w:rsid w:val="0073641A"/>
    <w:rsid w:val="007454A4"/>
    <w:rsid w:val="007612DF"/>
    <w:rsid w:val="007612F7"/>
    <w:rsid w:val="0076401B"/>
    <w:rsid w:val="00774DC3"/>
    <w:rsid w:val="00774F17"/>
    <w:rsid w:val="00785F1E"/>
    <w:rsid w:val="00791E4B"/>
    <w:rsid w:val="00792FC5"/>
    <w:rsid w:val="007967CB"/>
    <w:rsid w:val="007A59B1"/>
    <w:rsid w:val="007A7E69"/>
    <w:rsid w:val="007B1AAE"/>
    <w:rsid w:val="007B5CAF"/>
    <w:rsid w:val="007C0AB7"/>
    <w:rsid w:val="007C30B7"/>
    <w:rsid w:val="007D0C74"/>
    <w:rsid w:val="007D1645"/>
    <w:rsid w:val="007D7BA4"/>
    <w:rsid w:val="007D7C90"/>
    <w:rsid w:val="007D7FE6"/>
    <w:rsid w:val="007E5B30"/>
    <w:rsid w:val="007E7850"/>
    <w:rsid w:val="007F2A3F"/>
    <w:rsid w:val="007F7CE7"/>
    <w:rsid w:val="008018F7"/>
    <w:rsid w:val="008029F3"/>
    <w:rsid w:val="00840CE7"/>
    <w:rsid w:val="00847B0C"/>
    <w:rsid w:val="00870E2E"/>
    <w:rsid w:val="008816EC"/>
    <w:rsid w:val="008939ED"/>
    <w:rsid w:val="008A5F46"/>
    <w:rsid w:val="008C0FD4"/>
    <w:rsid w:val="008C2BE5"/>
    <w:rsid w:val="008D190F"/>
    <w:rsid w:val="008D7A3B"/>
    <w:rsid w:val="008E15EE"/>
    <w:rsid w:val="008E203D"/>
    <w:rsid w:val="008E60E0"/>
    <w:rsid w:val="009012E1"/>
    <w:rsid w:val="00903463"/>
    <w:rsid w:val="00903FC6"/>
    <w:rsid w:val="00920EB7"/>
    <w:rsid w:val="009327D2"/>
    <w:rsid w:val="00944CA3"/>
    <w:rsid w:val="00944ECC"/>
    <w:rsid w:val="00946DE5"/>
    <w:rsid w:val="00964A63"/>
    <w:rsid w:val="00977915"/>
    <w:rsid w:val="00977D9B"/>
    <w:rsid w:val="00980197"/>
    <w:rsid w:val="00980492"/>
    <w:rsid w:val="009B2DDD"/>
    <w:rsid w:val="009C1AF3"/>
    <w:rsid w:val="009C43F9"/>
    <w:rsid w:val="009D2E6F"/>
    <w:rsid w:val="009D674D"/>
    <w:rsid w:val="009F1522"/>
    <w:rsid w:val="00A10B6B"/>
    <w:rsid w:val="00A20D68"/>
    <w:rsid w:val="00A3708D"/>
    <w:rsid w:val="00A434C0"/>
    <w:rsid w:val="00A60E45"/>
    <w:rsid w:val="00A64B97"/>
    <w:rsid w:val="00A822C1"/>
    <w:rsid w:val="00A861A7"/>
    <w:rsid w:val="00AA0320"/>
    <w:rsid w:val="00AA0760"/>
    <w:rsid w:val="00AA250D"/>
    <w:rsid w:val="00AA67E4"/>
    <w:rsid w:val="00AB141B"/>
    <w:rsid w:val="00AD2E7E"/>
    <w:rsid w:val="00AE5D8B"/>
    <w:rsid w:val="00AE712B"/>
    <w:rsid w:val="00B15246"/>
    <w:rsid w:val="00B26075"/>
    <w:rsid w:val="00B32DEF"/>
    <w:rsid w:val="00B34650"/>
    <w:rsid w:val="00B432EB"/>
    <w:rsid w:val="00B61569"/>
    <w:rsid w:val="00BA2609"/>
    <w:rsid w:val="00BB168C"/>
    <w:rsid w:val="00BB71BB"/>
    <w:rsid w:val="00BE04F9"/>
    <w:rsid w:val="00BE673C"/>
    <w:rsid w:val="00BF0ABC"/>
    <w:rsid w:val="00BF0EEC"/>
    <w:rsid w:val="00C05C5A"/>
    <w:rsid w:val="00C10025"/>
    <w:rsid w:val="00C167BF"/>
    <w:rsid w:val="00C343AF"/>
    <w:rsid w:val="00C379F4"/>
    <w:rsid w:val="00C4284E"/>
    <w:rsid w:val="00C454EB"/>
    <w:rsid w:val="00C46806"/>
    <w:rsid w:val="00C56A93"/>
    <w:rsid w:val="00C677FB"/>
    <w:rsid w:val="00C879E4"/>
    <w:rsid w:val="00C91E85"/>
    <w:rsid w:val="00CA6D6A"/>
    <w:rsid w:val="00CA7520"/>
    <w:rsid w:val="00CE1A46"/>
    <w:rsid w:val="00CF497E"/>
    <w:rsid w:val="00CF5C30"/>
    <w:rsid w:val="00D01FD6"/>
    <w:rsid w:val="00D04873"/>
    <w:rsid w:val="00D156C2"/>
    <w:rsid w:val="00D272F8"/>
    <w:rsid w:val="00D35112"/>
    <w:rsid w:val="00D36235"/>
    <w:rsid w:val="00D40088"/>
    <w:rsid w:val="00D50A2F"/>
    <w:rsid w:val="00D51D64"/>
    <w:rsid w:val="00D60AD4"/>
    <w:rsid w:val="00D656BA"/>
    <w:rsid w:val="00D774F0"/>
    <w:rsid w:val="00D907E1"/>
    <w:rsid w:val="00DB37F1"/>
    <w:rsid w:val="00DB633B"/>
    <w:rsid w:val="00DC0CF7"/>
    <w:rsid w:val="00DC1A76"/>
    <w:rsid w:val="00DE64B3"/>
    <w:rsid w:val="00DF2EDE"/>
    <w:rsid w:val="00DF6B1D"/>
    <w:rsid w:val="00E17527"/>
    <w:rsid w:val="00E366B3"/>
    <w:rsid w:val="00E474E1"/>
    <w:rsid w:val="00E5037D"/>
    <w:rsid w:val="00E52B36"/>
    <w:rsid w:val="00E541A3"/>
    <w:rsid w:val="00E55710"/>
    <w:rsid w:val="00E55821"/>
    <w:rsid w:val="00E65789"/>
    <w:rsid w:val="00E77576"/>
    <w:rsid w:val="00E84BB6"/>
    <w:rsid w:val="00E94730"/>
    <w:rsid w:val="00E948B0"/>
    <w:rsid w:val="00E97CA0"/>
    <w:rsid w:val="00EB08E2"/>
    <w:rsid w:val="00EB390A"/>
    <w:rsid w:val="00EC2D9D"/>
    <w:rsid w:val="00EC44D7"/>
    <w:rsid w:val="00ED6209"/>
    <w:rsid w:val="00EE21FD"/>
    <w:rsid w:val="00EE4A18"/>
    <w:rsid w:val="00EE4E40"/>
    <w:rsid w:val="00EF33DF"/>
    <w:rsid w:val="00EF5D05"/>
    <w:rsid w:val="00F078F0"/>
    <w:rsid w:val="00F2511E"/>
    <w:rsid w:val="00F26986"/>
    <w:rsid w:val="00F3047C"/>
    <w:rsid w:val="00F34750"/>
    <w:rsid w:val="00F41F93"/>
    <w:rsid w:val="00F44E2C"/>
    <w:rsid w:val="00F72D7B"/>
    <w:rsid w:val="00F86A2D"/>
    <w:rsid w:val="00F90D78"/>
    <w:rsid w:val="00FA1E6F"/>
    <w:rsid w:val="00FA6092"/>
    <w:rsid w:val="00FB2C4C"/>
    <w:rsid w:val="00FB654B"/>
    <w:rsid w:val="00FC355A"/>
    <w:rsid w:val="00FC559D"/>
    <w:rsid w:val="00FC5E10"/>
    <w:rsid w:val="00FC6220"/>
    <w:rsid w:val="00FD68A1"/>
    <w:rsid w:val="00FD719F"/>
    <w:rsid w:val="00FF0FC4"/>
    <w:rsid w:val="00FF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06C24EF"/>
  <w15:chartTrackingRefBased/>
  <w15:docId w15:val="{2B5D8869-0F18-4980-AA92-C891D6B6F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hAnsi="Courier New"/>
    </w:rPr>
  </w:style>
  <w:style w:type="paragraph" w:customStyle="1" w:styleId="a4">
    <w:name w:val="章タイトル"/>
    <w:basedOn w:val="a3"/>
    <w:rPr>
      <w:rFonts w:ascii="ＭＳ ゴシック" w:eastAsia="ＭＳ ゴシック"/>
      <w:b/>
      <w:sz w:val="28"/>
    </w:rPr>
  </w:style>
  <w:style w:type="paragraph" w:customStyle="1" w:styleId="a5">
    <w:name w:val="段落見出し"/>
    <w:basedOn w:val="a3"/>
    <w:pPr>
      <w:spacing w:before="240"/>
      <w:ind w:left="426" w:hanging="199"/>
    </w:pPr>
    <w:rPr>
      <w:rFonts w:ascii="ＭＳ ゴシック" w:eastAsia="ＭＳ ゴシック"/>
      <w:b/>
      <w:sz w:val="22"/>
    </w:rPr>
  </w:style>
  <w:style w:type="paragraph" w:customStyle="1" w:styleId="1">
    <w:name w:val="1本文"/>
    <w:basedOn w:val="a3"/>
    <w:pPr>
      <w:ind w:left="454"/>
    </w:pPr>
  </w:style>
  <w:style w:type="paragraph" w:customStyle="1" w:styleId="11">
    <w:name w:val="1(1)"/>
    <w:basedOn w:val="1"/>
    <w:pPr>
      <w:ind w:left="681" w:hanging="227"/>
    </w:pPr>
  </w:style>
  <w:style w:type="paragraph" w:customStyle="1" w:styleId="a6">
    <w:name w:val="イ"/>
    <w:basedOn w:val="11"/>
    <w:pPr>
      <w:ind w:left="907"/>
    </w:pPr>
  </w:style>
  <w:style w:type="paragraph" w:customStyle="1" w:styleId="a7">
    <w:name w:val="(ｲ)"/>
    <w:basedOn w:val="a6"/>
    <w:pPr>
      <w:ind w:left="1061" w:hanging="210"/>
    </w:pPr>
  </w:style>
  <w:style w:type="paragraph" w:customStyle="1" w:styleId="a8">
    <w:name w:val="a"/>
    <w:basedOn w:val="a7"/>
    <w:pPr>
      <w:ind w:leftChars="500" w:left="600" w:hangingChars="100" w:hanging="100"/>
    </w:pPr>
  </w:style>
  <w:style w:type="paragraph" w:customStyle="1" w:styleId="a9">
    <w:name w:val="(a)"/>
    <w:basedOn w:val="a8"/>
    <w:pPr>
      <w:ind w:leftChars="600" w:left="700"/>
    </w:pPr>
  </w:style>
  <w:style w:type="paragraph" w:customStyle="1" w:styleId="2">
    <w:name w:val="(ｲ) 2行目"/>
    <w:basedOn w:val="a7"/>
    <w:pPr>
      <w:ind w:left="1060" w:firstLine="212"/>
    </w:pPr>
  </w:style>
  <w:style w:type="paragraph" w:customStyle="1" w:styleId="20">
    <w:name w:val="イ　2行目"/>
    <w:basedOn w:val="a6"/>
    <w:pPr>
      <w:ind w:firstLineChars="100" w:firstLine="213"/>
    </w:pPr>
  </w:style>
  <w:style w:type="paragraph" w:styleId="aa">
    <w:name w:val="Body Text"/>
    <w:basedOn w:val="a"/>
    <w:pPr>
      <w:spacing w:before="120"/>
    </w:pPr>
    <w:rPr>
      <w:sz w:val="16"/>
    </w:rPr>
  </w:style>
  <w:style w:type="paragraph" w:customStyle="1" w:styleId="ab">
    <w:name w:val="①"/>
    <w:basedOn w:val="a9"/>
    <w:pPr>
      <w:ind w:leftChars="800" w:left="1914" w:hanging="213"/>
    </w:pPr>
  </w:style>
  <w:style w:type="paragraph" w:styleId="3">
    <w:name w:val="Body Text 3"/>
    <w:basedOn w:val="a"/>
    <w:rPr>
      <w:sz w:val="18"/>
    </w:rPr>
  </w:style>
  <w:style w:type="paragraph" w:styleId="30">
    <w:name w:val="Body Text Indent 3"/>
    <w:basedOn w:val="a"/>
    <w:pPr>
      <w:ind w:leftChars="400" w:left="851"/>
    </w:pPr>
    <w:rPr>
      <w:sz w:val="16"/>
      <w:szCs w:val="16"/>
    </w:rPr>
  </w:style>
  <w:style w:type="paragraph" w:styleId="ac">
    <w:name w:val="footer"/>
    <w:basedOn w:val="a"/>
    <w:pPr>
      <w:tabs>
        <w:tab w:val="center" w:pos="4252"/>
        <w:tab w:val="right" w:pos="8504"/>
      </w:tabs>
      <w:snapToGrid w:val="0"/>
    </w:pPr>
  </w:style>
  <w:style w:type="character" w:styleId="ad">
    <w:name w:val="page number"/>
    <w:basedOn w:val="a0"/>
  </w:style>
  <w:style w:type="paragraph" w:styleId="ae">
    <w:name w:val="Date"/>
    <w:basedOn w:val="a"/>
    <w:next w:val="a"/>
  </w:style>
  <w:style w:type="paragraph" w:customStyle="1" w:styleId="af">
    <w:name w:val="図表"/>
    <w:basedOn w:val="a3"/>
    <w:pPr>
      <w:spacing w:after="240"/>
      <w:jc w:val="center"/>
    </w:pPr>
    <w:rPr>
      <w:rFonts w:ascii="ＭＳ ゴシック" w:eastAsia="ＭＳ ゴシック"/>
    </w:rPr>
  </w:style>
  <w:style w:type="paragraph" w:customStyle="1" w:styleId="af0">
    <w:name w:val="表中イ"/>
    <w:basedOn w:val="a3"/>
    <w:pPr>
      <w:ind w:left="340" w:hanging="170"/>
    </w:pPr>
    <w:rPr>
      <w:sz w:val="20"/>
    </w:rPr>
  </w:style>
  <w:style w:type="paragraph" w:customStyle="1" w:styleId="10">
    <w:name w:val="表中(1)"/>
    <w:basedOn w:val="a"/>
    <w:pPr>
      <w:ind w:left="170" w:hanging="170"/>
    </w:pPr>
    <w:rPr>
      <w:sz w:val="20"/>
    </w:rPr>
  </w:style>
  <w:style w:type="paragraph" w:customStyle="1" w:styleId="12">
    <w:name w:val="表中1"/>
    <w:basedOn w:val="a3"/>
    <w:pPr>
      <w:ind w:left="113" w:hanging="113"/>
    </w:pPr>
    <w:rPr>
      <w:sz w:val="20"/>
    </w:rPr>
  </w:style>
  <w:style w:type="paragraph" w:customStyle="1" w:styleId="4mm">
    <w:name w:val="表中4mm"/>
    <w:basedOn w:val="10"/>
    <w:pPr>
      <w:ind w:left="227" w:hanging="227"/>
    </w:pPr>
  </w:style>
  <w:style w:type="paragraph" w:styleId="21">
    <w:name w:val="Body Text 2"/>
    <w:basedOn w:val="a"/>
    <w:rPr>
      <w:spacing w:val="-8"/>
      <w:sz w:val="15"/>
    </w:rPr>
  </w:style>
  <w:style w:type="paragraph" w:styleId="af1">
    <w:name w:val="Body Text Indent"/>
    <w:basedOn w:val="a"/>
    <w:pPr>
      <w:spacing w:before="60" w:line="280" w:lineRule="exact"/>
      <w:ind w:firstLine="181"/>
    </w:pPr>
    <w:rPr>
      <w:sz w:val="18"/>
    </w:rPr>
  </w:style>
  <w:style w:type="paragraph" w:styleId="22">
    <w:name w:val="Body Text Indent 2"/>
    <w:basedOn w:val="a"/>
    <w:pPr>
      <w:spacing w:before="120"/>
      <w:ind w:firstLine="183"/>
    </w:pPr>
    <w:rPr>
      <w:sz w:val="18"/>
    </w:rPr>
  </w:style>
  <w:style w:type="paragraph" w:customStyle="1" w:styleId="13">
    <w:name w:val="(1)表中"/>
    <w:basedOn w:val="a3"/>
    <w:pPr>
      <w:ind w:left="100" w:hangingChars="100" w:hanging="100"/>
    </w:pPr>
    <w:rPr>
      <w:sz w:val="18"/>
    </w:rPr>
  </w:style>
  <w:style w:type="paragraph" w:customStyle="1" w:styleId="af2">
    <w:name w:val="１．表中"/>
    <w:basedOn w:val="12"/>
    <w:pPr>
      <w:ind w:left="100" w:hangingChars="100" w:hanging="100"/>
    </w:pPr>
    <w:rPr>
      <w:sz w:val="18"/>
    </w:rPr>
  </w:style>
  <w:style w:type="paragraph" w:styleId="af3">
    <w:name w:val="header"/>
    <w:basedOn w:val="a"/>
    <w:pPr>
      <w:tabs>
        <w:tab w:val="center" w:pos="4252"/>
        <w:tab w:val="right" w:pos="8504"/>
      </w:tabs>
      <w:snapToGrid w:val="0"/>
    </w:pPr>
  </w:style>
  <w:style w:type="paragraph" w:styleId="af4">
    <w:name w:val="Note Heading"/>
    <w:basedOn w:val="a"/>
    <w:next w:val="a"/>
    <w:pPr>
      <w:jc w:val="center"/>
    </w:pPr>
    <w:rPr>
      <w:rFonts w:ascii="Century"/>
      <w:szCs w:val="24"/>
    </w:rPr>
  </w:style>
  <w:style w:type="table" w:styleId="af5">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pPr>
      <w:jc w:val="right"/>
    </w:pPr>
    <w:rPr>
      <w:sz w:val="18"/>
      <w:szCs w:val="18"/>
    </w:rPr>
  </w:style>
  <w:style w:type="paragraph" w:customStyle="1" w:styleId="af7">
    <w:name w:val="一太郎"/>
    <w:pPr>
      <w:widowControl w:val="0"/>
      <w:wordWrap w:val="0"/>
      <w:autoSpaceDE w:val="0"/>
      <w:autoSpaceDN w:val="0"/>
      <w:adjustRightInd w:val="0"/>
      <w:spacing w:line="357" w:lineRule="exact"/>
      <w:jc w:val="both"/>
    </w:pPr>
    <w:rPr>
      <w:rFonts w:ascii="ＭＳ 明朝" w:cs="ＭＳ 明朝"/>
      <w:spacing w:val="-2"/>
    </w:rPr>
  </w:style>
  <w:style w:type="paragraph" w:styleId="af8">
    <w:name w:val="Balloon Text"/>
    <w:basedOn w:val="a"/>
    <w:semiHidden/>
    <w:rPr>
      <w:rFonts w:ascii="Arial" w:eastAsia="ＭＳ ゴシック" w:hAnsi="Arial"/>
      <w:sz w:val="18"/>
      <w:szCs w:val="18"/>
    </w:rPr>
  </w:style>
  <w:style w:type="character" w:styleId="af9">
    <w:name w:val="annotation reference"/>
    <w:rsid w:val="007D0C74"/>
    <w:rPr>
      <w:sz w:val="18"/>
      <w:szCs w:val="18"/>
    </w:rPr>
  </w:style>
  <w:style w:type="paragraph" w:styleId="afa">
    <w:name w:val="annotation text"/>
    <w:basedOn w:val="a"/>
    <w:link w:val="afb"/>
    <w:rsid w:val="007D0C74"/>
    <w:pPr>
      <w:jc w:val="left"/>
    </w:pPr>
  </w:style>
  <w:style w:type="character" w:customStyle="1" w:styleId="afb">
    <w:name w:val="コメント文字列 (文字)"/>
    <w:link w:val="afa"/>
    <w:rsid w:val="007D0C74"/>
    <w:rPr>
      <w:rFonts w:ascii="ＭＳ 明朝"/>
      <w:kern w:val="2"/>
      <w:sz w:val="21"/>
    </w:rPr>
  </w:style>
  <w:style w:type="paragraph" w:styleId="afc">
    <w:name w:val="annotation subject"/>
    <w:basedOn w:val="afa"/>
    <w:next w:val="afa"/>
    <w:link w:val="afd"/>
    <w:rsid w:val="007D0C74"/>
    <w:rPr>
      <w:b/>
      <w:bCs/>
    </w:rPr>
  </w:style>
  <w:style w:type="character" w:customStyle="1" w:styleId="afd">
    <w:name w:val="コメント内容 (文字)"/>
    <w:link w:val="afc"/>
    <w:rsid w:val="007D0C74"/>
    <w:rPr>
      <w:rFonts w:ascii="ＭＳ 明朝"/>
      <w:b/>
      <w:bCs/>
      <w:kern w:val="2"/>
      <w:sz w:val="21"/>
    </w:rPr>
  </w:style>
  <w:style w:type="paragraph" w:styleId="afe">
    <w:name w:val="Revision"/>
    <w:hidden/>
    <w:uiPriority w:val="99"/>
    <w:semiHidden/>
    <w:rsid w:val="007D0C74"/>
    <w:rPr>
      <w:rFonts w:ascii="ＭＳ 明朝"/>
      <w:kern w:val="2"/>
      <w:sz w:val="21"/>
    </w:rPr>
  </w:style>
  <w:style w:type="paragraph" w:customStyle="1" w:styleId="aff">
    <w:name w:val="標準(太郎文書スタイル)"/>
    <w:uiPriority w:val="99"/>
    <w:rsid w:val="00D40088"/>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4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5D7C0271F769A4D89B6962A98D73E1A" ma:contentTypeVersion="11" ma:contentTypeDescription="" ma:contentTypeScope="" ma:versionID="9d0da3221bdc9631053d498e4ae5c8a5">
  <xsd:schema xmlns:xsd="http://www.w3.org/2001/XMLSchema" xmlns:p="http://schemas.microsoft.com/office/2006/metadata/properties" xmlns:ns2="8B97BE19-CDDD-400E-817A-CFDD13F7EC12" xmlns:ns3="ae031447-c88c-4143-8237-ef10363ff966" targetNamespace="http://schemas.microsoft.com/office/2006/metadata/properties" ma:root="true" ma:fieldsID="74a32261690a3372c5cdc56be2f971f7" ns2:_="" ns3:_="">
    <xsd:import namespace="8B97BE19-CDDD-400E-817A-CFDD13F7EC12"/>
    <xsd:import namespace="ae031447-c88c-4143-8237-ef10363ff96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ae031447-c88c-4143-8237-ef10363ff96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9B527-67B0-40E7-8BB7-385649ED78B7}">
  <ds:schemaRefs>
    <ds:schemaRef ds:uri="http://schemas.openxmlformats.org/officeDocument/2006/bibliography"/>
  </ds:schemaRefs>
</ds:datastoreItem>
</file>

<file path=customXml/itemProps2.xml><?xml version="1.0" encoding="utf-8"?>
<ds:datastoreItem xmlns:ds="http://schemas.openxmlformats.org/officeDocument/2006/customXml" ds:itemID="{DB6C6E86-7C51-416E-9FA3-9BD71B8E63C9}">
  <ds:schemaRefs>
    <ds:schemaRef ds:uri="http://schemas.microsoft.com/office/2006/metadata/longProperties"/>
  </ds:schemaRefs>
</ds:datastoreItem>
</file>

<file path=customXml/itemProps3.xml><?xml version="1.0" encoding="utf-8"?>
<ds:datastoreItem xmlns:ds="http://schemas.openxmlformats.org/officeDocument/2006/customXml" ds:itemID="{D3A01F8F-C4D9-422D-BFF7-E14F123EC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ae031447-c88c-4143-8237-ef10363ff96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C3C31D1-F161-41BE-8A42-3CFDE07D047C}">
  <ds:schemaRefs>
    <ds:schemaRef ds:uri="http://schemas.microsoft.com/sharepoint/v3/contenttype/forms"/>
  </ds:schemaRefs>
</ds:datastoreItem>
</file>

<file path=customXml/itemProps5.xml><?xml version="1.0" encoding="utf-8"?>
<ds:datastoreItem xmlns:ds="http://schemas.openxmlformats.org/officeDocument/2006/customXml" ds:itemID="{C63A190C-7AC9-4564-A057-8A8C117338EE}">
  <ds:schemaRefs>
    <ds:schemaRef ds:uri="http://purl.org/dc/dcmitype/"/>
    <ds:schemaRef ds:uri="ae031447-c88c-4143-8237-ef10363ff966"/>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建設雇用改善助成金支給要領の運用について</vt:lpstr>
      <vt:lpstr>建設雇用改善助成金支給要領の運用について</vt:lpstr>
    </vt:vector>
  </TitlesOfParts>
  <Company>厚生労働省</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建設雇用改善助成金支給要領の運用について</dc:title>
  <dc:subject/>
  <dc:creator>雇用・能力開発機構</dc:creator>
  <cp:keywords/>
  <cp:lastModifiedBy>裕二 辰井</cp:lastModifiedBy>
  <cp:revision>2</cp:revision>
  <cp:lastPrinted>2020-01-28T05:45:00Z</cp:lastPrinted>
  <dcterms:created xsi:type="dcterms:W3CDTF">2021-01-30T06:14:00Z</dcterms:created>
  <dcterms:modified xsi:type="dcterms:W3CDTF">2021-01-30T06:14:00Z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